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5C084" w14:textId="77777777" w:rsidR="00811A08" w:rsidRDefault="00811A08" w:rsidP="00811A08">
      <w:pPr>
        <w:autoSpaceDE w:val="0"/>
        <w:autoSpaceDN w:val="0"/>
        <w:adjustRightInd w:val="0"/>
        <w:spacing w:after="0" w:line="240" w:lineRule="auto"/>
        <w:rPr>
          <w:rFonts w:cs="TrebuchetMS,Bold"/>
          <w:b/>
          <w:bCs/>
          <w:color w:val="000000"/>
          <w:sz w:val="24"/>
          <w:szCs w:val="24"/>
        </w:rPr>
      </w:pPr>
      <w:r>
        <w:rPr>
          <w:rFonts w:cs="TrebuchetMS,Bold"/>
          <w:b/>
          <w:bCs/>
          <w:noProof/>
          <w:color w:val="000000"/>
          <w:sz w:val="24"/>
          <w:szCs w:val="24"/>
        </w:rPr>
        <w:drawing>
          <wp:inline distT="0" distB="0" distL="0" distR="0" wp14:anchorId="6B6D51C5" wp14:editId="5BE6F012">
            <wp:extent cx="6120130" cy="2056130"/>
            <wp:effectExtent l="0" t="0" r="0" b="127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iallo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05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77846" w14:textId="77777777" w:rsidR="00811A08" w:rsidRDefault="00811A08" w:rsidP="00811A08">
      <w:pPr>
        <w:autoSpaceDE w:val="0"/>
        <w:autoSpaceDN w:val="0"/>
        <w:adjustRightInd w:val="0"/>
        <w:spacing w:after="0" w:line="240" w:lineRule="auto"/>
        <w:rPr>
          <w:rFonts w:cs="TrebuchetMS,Bold"/>
          <w:b/>
          <w:bCs/>
          <w:color w:val="000000"/>
          <w:sz w:val="24"/>
          <w:szCs w:val="24"/>
        </w:rPr>
      </w:pPr>
    </w:p>
    <w:p w14:paraId="504DD3B2" w14:textId="6302BB60" w:rsidR="00F32BFE" w:rsidRPr="00811A08" w:rsidRDefault="00F32BFE" w:rsidP="0050232E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TrebuchetMS,Bold"/>
          <w:bCs/>
          <w:sz w:val="28"/>
          <w:szCs w:val="26"/>
        </w:rPr>
      </w:pP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“Premio GialloLuna </w:t>
      </w:r>
      <w:r w:rsidR="008813B6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NeroNotte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”</w:t>
      </w:r>
      <w:r w:rsidRPr="00811A08">
        <w:rPr>
          <w:rFonts w:ascii="Georgia" w:hAnsi="Georgia" w:cs="TrebuchetMS,Bold"/>
          <w:bCs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,Bold"/>
          <w:b/>
          <w:sz w:val="28"/>
          <w:szCs w:val="26"/>
        </w:rPr>
        <w:t>20</w:t>
      </w:r>
      <w:r w:rsidR="00867EEE">
        <w:rPr>
          <w:rFonts w:ascii="Georgia" w:hAnsi="Georgia" w:cs="TrebuchetMS,Bold"/>
          <w:b/>
          <w:sz w:val="28"/>
          <w:szCs w:val="26"/>
        </w:rPr>
        <w:t>2</w:t>
      </w:r>
      <w:r w:rsidR="00B84543">
        <w:rPr>
          <w:rFonts w:ascii="Georgia" w:hAnsi="Georgia" w:cs="TrebuchetMS,Bold"/>
          <w:b/>
          <w:sz w:val="28"/>
          <w:szCs w:val="26"/>
        </w:rPr>
        <w:t>3</w:t>
      </w:r>
    </w:p>
    <w:p w14:paraId="54BF2B54" w14:textId="6F82DE95" w:rsidR="00F32BFE" w:rsidRPr="00811A08" w:rsidRDefault="00B84543" w:rsidP="00F32BFE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TrebuchetMS,Bold"/>
          <w:bCs/>
          <w:color w:val="000000"/>
          <w:sz w:val="28"/>
          <w:szCs w:val="26"/>
        </w:rPr>
      </w:pPr>
      <w:r>
        <w:rPr>
          <w:rFonts w:ascii="Georgia" w:hAnsi="Georgia" w:cs="TrebuchetMS,Bold"/>
          <w:b/>
          <w:sz w:val="28"/>
          <w:szCs w:val="26"/>
        </w:rPr>
        <w:t>Undicesima</w:t>
      </w:r>
      <w:r w:rsidR="00F32BFE" w:rsidRPr="00811A08">
        <w:rPr>
          <w:rFonts w:ascii="Georgia" w:hAnsi="Georgia" w:cs="TrebuchetMS,Bold"/>
          <w:bCs/>
          <w:color w:val="000000"/>
          <w:sz w:val="28"/>
          <w:szCs w:val="26"/>
        </w:rPr>
        <w:t xml:space="preserve"> </w:t>
      </w:r>
      <w:r w:rsidR="00F32BFE" w:rsidRPr="00811A08">
        <w:rPr>
          <w:rFonts w:ascii="Georgia" w:hAnsi="Georgia" w:cs="TrebuchetMS,Bold"/>
          <w:b/>
          <w:color w:val="000000"/>
          <w:sz w:val="28"/>
          <w:szCs w:val="26"/>
        </w:rPr>
        <w:t>edizione</w:t>
      </w:r>
    </w:p>
    <w:p w14:paraId="44EE2349" w14:textId="77777777" w:rsidR="00F32BFE" w:rsidRPr="00811A08" w:rsidRDefault="00F32BFE" w:rsidP="00F32BFE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TrebuchetMS,Bold"/>
          <w:bCs/>
          <w:color w:val="000000"/>
          <w:sz w:val="28"/>
          <w:szCs w:val="26"/>
        </w:rPr>
      </w:pPr>
    </w:p>
    <w:p w14:paraId="7ECC8554" w14:textId="77777777" w:rsidR="00F32BFE" w:rsidRPr="00811A08" w:rsidRDefault="00F32BFE" w:rsidP="00F32BFE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TrebuchetMS,Bold"/>
          <w:bCs/>
          <w:color w:val="000000"/>
          <w:sz w:val="28"/>
          <w:szCs w:val="26"/>
        </w:rPr>
      </w:pPr>
    </w:p>
    <w:p w14:paraId="0723D13E" w14:textId="043B093B" w:rsidR="004D4130" w:rsidRPr="00811A08" w:rsidRDefault="004D4130" w:rsidP="0050232E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L’associazione culturale Pa.Gi.Ne. </w:t>
      </w:r>
      <w:r w:rsidR="0050232E" w:rsidRPr="00811A08">
        <w:rPr>
          <w:rFonts w:ascii="Georgia" w:hAnsi="Georgia" w:cs="TrebuchetMS,Bold"/>
          <w:color w:val="000000"/>
          <w:sz w:val="28"/>
          <w:szCs w:val="26"/>
        </w:rPr>
        <w:t xml:space="preserve">(organizzatrice del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Festival letterario GialloLuna NeroNotte</w:t>
      </w:r>
      <w:r w:rsidR="0050232E" w:rsidRPr="00811A08">
        <w:rPr>
          <w:rFonts w:ascii="Georgia" w:hAnsi="Georgia" w:cs="TrebuchetMS,Bold"/>
          <w:color w:val="000000"/>
          <w:sz w:val="28"/>
          <w:szCs w:val="26"/>
        </w:rPr>
        <w:t xml:space="preserve">),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in collaborazione con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Il Giallo Mondadori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, </w:t>
      </w:r>
      <w:r w:rsidR="0050232E" w:rsidRPr="00811A08">
        <w:rPr>
          <w:rFonts w:ascii="Georgia" w:hAnsi="Georgia" w:cs="TrebuchetMS"/>
          <w:color w:val="000000"/>
          <w:sz w:val="28"/>
          <w:szCs w:val="26"/>
        </w:rPr>
        <w:t>ripropone il concorso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 letterario per il miglior racconto giallo, thriller e noir. </w:t>
      </w:r>
      <w:r w:rsidR="0050232E" w:rsidRPr="00811A08">
        <w:rPr>
          <w:rFonts w:ascii="Georgia" w:hAnsi="Georgia" w:cs="TrebuchetMS"/>
          <w:color w:val="000000"/>
          <w:sz w:val="28"/>
          <w:szCs w:val="26"/>
        </w:rPr>
        <w:t xml:space="preserve">Il vincitore, che verrà premiato durante la </w:t>
      </w:r>
      <w:r w:rsidR="00652C80">
        <w:rPr>
          <w:rFonts w:ascii="Georgia" w:hAnsi="Georgia" w:cs="TrebuchetMS"/>
          <w:color w:val="000000"/>
          <w:sz w:val="28"/>
          <w:szCs w:val="26"/>
        </w:rPr>
        <w:t>20</w:t>
      </w:r>
      <w:r w:rsidR="0050232E" w:rsidRPr="00811A08">
        <w:rPr>
          <w:rFonts w:ascii="Georgia" w:hAnsi="Georgia" w:cs="TrebuchetMS"/>
          <w:color w:val="000000"/>
          <w:sz w:val="28"/>
          <w:szCs w:val="26"/>
          <w:vertAlign w:val="superscript"/>
        </w:rPr>
        <w:t>a</w:t>
      </w:r>
      <w:r w:rsidR="0050232E" w:rsidRPr="00811A08">
        <w:rPr>
          <w:rFonts w:ascii="Georgia" w:hAnsi="Georgia" w:cs="TrebuchetMS"/>
          <w:color w:val="000000"/>
          <w:sz w:val="28"/>
          <w:szCs w:val="26"/>
        </w:rPr>
        <w:t xml:space="preserve"> edizione del festival, sarà poi pubblicato nella collana “Il Giallo Mondadori”. </w:t>
      </w:r>
    </w:p>
    <w:p w14:paraId="041EF664" w14:textId="43A915A4" w:rsidR="004D4130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Ecco i parametri da rispettare.</w:t>
      </w:r>
    </w:p>
    <w:p w14:paraId="48B002E1" w14:textId="77777777" w:rsidR="004671C8" w:rsidRPr="00811A08" w:rsidRDefault="004671C8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</w:p>
    <w:p w14:paraId="32DF1D04" w14:textId="77777777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1) Il premio è aperto a tutti i cittadini italiani ed europei</w:t>
      </w:r>
    </w:p>
    <w:p w14:paraId="3468EF41" w14:textId="5F0B4E43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2) Le opere devono essere scritte in lingua italiana</w:t>
      </w:r>
    </w:p>
    <w:p w14:paraId="38AF716C" w14:textId="652E2AB9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3) Le opere devono essere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inedite</w:t>
      </w:r>
      <w:r w:rsidRPr="00811A08">
        <w:rPr>
          <w:rFonts w:ascii="Georgia" w:hAnsi="Georgia" w:cs="TrebuchetMS"/>
          <w:color w:val="000000"/>
          <w:sz w:val="28"/>
          <w:szCs w:val="26"/>
        </w:rPr>
        <w:t>, ovvero non devono mai essere state pubblicate, neppure sul web</w:t>
      </w:r>
      <w:r w:rsidR="004671C8">
        <w:rPr>
          <w:rFonts w:ascii="Georgia" w:hAnsi="Georgia" w:cs="TrebuchetMS"/>
          <w:color w:val="000000"/>
          <w:sz w:val="28"/>
          <w:szCs w:val="26"/>
        </w:rPr>
        <w:t xml:space="preserve">. </w:t>
      </w:r>
    </w:p>
    <w:p w14:paraId="3D9F09C9" w14:textId="77777777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4) La lunghezza massima delle opere partecipanti deve essere di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20 cartelle </w:t>
      </w:r>
      <w:r w:rsidRPr="00811A08">
        <w:rPr>
          <w:rFonts w:ascii="Georgia" w:hAnsi="Georgia" w:cs="TrebuchetMS"/>
          <w:color w:val="000000"/>
          <w:sz w:val="28"/>
          <w:szCs w:val="26"/>
        </w:rPr>
        <w:t>dattiloscritte. Ogni cartella va intesa di 35 righe e 55 battute, per un massimo di 2.000 battute</w:t>
      </w:r>
      <w:r w:rsidR="002F6C89" w:rsidRPr="00811A08">
        <w:rPr>
          <w:rFonts w:ascii="Georgia" w:hAnsi="Georgia" w:cs="TrebuchetMS"/>
          <w:color w:val="000000"/>
          <w:sz w:val="28"/>
          <w:szCs w:val="26"/>
        </w:rPr>
        <w:t xml:space="preserve"> a cartella.</w:t>
      </w:r>
    </w:p>
    <w:p w14:paraId="19473DC9" w14:textId="77777777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5) Ogni autore può partecipare con </w:t>
      </w:r>
      <w:r w:rsidR="00C97D58" w:rsidRPr="00811A08">
        <w:rPr>
          <w:rFonts w:ascii="Georgia" w:hAnsi="Georgia" w:cs="TrebuchetMS"/>
          <w:color w:val="000000"/>
          <w:sz w:val="28"/>
          <w:szCs w:val="26"/>
        </w:rPr>
        <w:t>quanti elaborati desidera, senza alcuna limitazione</w:t>
      </w:r>
    </w:p>
    <w:p w14:paraId="5D1A12B9" w14:textId="0138D5A3" w:rsidR="004D4130" w:rsidRPr="00811A08" w:rsidRDefault="004D4130" w:rsidP="0050232E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,Bold"/>
          <w:b/>
          <w:bCs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6) I racconti devono essere inviati in busta chiusa e in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5 copie ciascuno</w:t>
      </w:r>
      <w:r w:rsidRPr="00811A08">
        <w:rPr>
          <w:rFonts w:ascii="Georgia" w:hAnsi="Georgia" w:cs="TrebuchetMS"/>
          <w:color w:val="000000"/>
          <w:sz w:val="28"/>
          <w:szCs w:val="26"/>
        </w:rPr>
        <w:t>, al seguente</w:t>
      </w:r>
      <w:r w:rsidR="00CB4AB4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indirizzo: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PREMIO GIALLOLUNA</w:t>
      </w:r>
      <w:r w:rsidR="008813B6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NERONOTTE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, c/o </w:t>
      </w:r>
      <w:r w:rsidR="002F6C89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A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ssociazione culturale Pa.Gi.Ne., via Corezolo 47 – 48121 RAVENNA (Ravenna)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entro e non oltre il </w:t>
      </w:r>
      <w:r w:rsidR="00E903DA" w:rsidRPr="00811A08">
        <w:rPr>
          <w:rFonts w:ascii="Georgia" w:hAnsi="Georgia" w:cs="TrebuchetMS"/>
          <w:b/>
          <w:sz w:val="28"/>
          <w:szCs w:val="26"/>
        </w:rPr>
        <w:t>3</w:t>
      </w:r>
      <w:r w:rsidR="00652C80">
        <w:rPr>
          <w:rFonts w:ascii="Georgia" w:hAnsi="Georgia" w:cs="TrebuchetMS"/>
          <w:b/>
          <w:sz w:val="28"/>
          <w:szCs w:val="26"/>
        </w:rPr>
        <w:t>1</w:t>
      </w:r>
      <w:r w:rsidR="00E903DA" w:rsidRPr="00811A08">
        <w:rPr>
          <w:rFonts w:ascii="Georgia" w:hAnsi="Georgia" w:cs="TrebuchetMS"/>
          <w:b/>
          <w:sz w:val="28"/>
          <w:szCs w:val="26"/>
        </w:rPr>
        <w:t xml:space="preserve"> </w:t>
      </w:r>
      <w:r w:rsidR="00BC4334">
        <w:rPr>
          <w:rFonts w:ascii="Georgia" w:hAnsi="Georgia" w:cs="TrebuchetMS"/>
          <w:b/>
          <w:sz w:val="28"/>
          <w:szCs w:val="26"/>
        </w:rPr>
        <w:t>agosto</w:t>
      </w:r>
      <w:r w:rsidR="00E903DA" w:rsidRPr="00811A08">
        <w:rPr>
          <w:rFonts w:ascii="Georgia" w:hAnsi="Georgia" w:cs="TrebuchetMS"/>
          <w:sz w:val="28"/>
          <w:szCs w:val="26"/>
        </w:rPr>
        <w:t xml:space="preserve"> </w:t>
      </w:r>
      <w:r w:rsidR="00DF373A" w:rsidRPr="00811A08">
        <w:rPr>
          <w:rFonts w:ascii="Georgia" w:hAnsi="Georgia" w:cs="TrebuchetMS,Bold"/>
          <w:b/>
          <w:bCs/>
          <w:sz w:val="28"/>
          <w:szCs w:val="26"/>
        </w:rPr>
        <w:t>20</w:t>
      </w:r>
      <w:r w:rsidR="00811A08" w:rsidRPr="00811A08">
        <w:rPr>
          <w:rFonts w:ascii="Georgia" w:hAnsi="Georgia" w:cs="TrebuchetMS,Bold"/>
          <w:b/>
          <w:bCs/>
          <w:sz w:val="28"/>
          <w:szCs w:val="26"/>
        </w:rPr>
        <w:t>2</w:t>
      </w:r>
      <w:r w:rsidR="00B84543">
        <w:rPr>
          <w:rFonts w:ascii="Georgia" w:hAnsi="Georgia" w:cs="TrebuchetMS,Bold"/>
          <w:b/>
          <w:bCs/>
          <w:sz w:val="28"/>
          <w:szCs w:val="26"/>
        </w:rPr>
        <w:t>3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. </w:t>
      </w:r>
      <w:r w:rsidRPr="00811A08">
        <w:rPr>
          <w:rFonts w:ascii="Georgia" w:hAnsi="Georgia" w:cs="TrebuchetMS"/>
          <w:color w:val="000000"/>
          <w:sz w:val="28"/>
          <w:szCs w:val="26"/>
        </w:rPr>
        <w:t>Contemporaneamente una copia, in formato pdf, andrà inviata al seguente indirizzo</w:t>
      </w:r>
      <w:r w:rsidR="002F6C89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di posta elettronica: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gialloluna@racine.ra.it</w:t>
      </w:r>
    </w:p>
    <w:p w14:paraId="4C4D20B8" w14:textId="77777777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,Bold"/>
          <w:b/>
          <w:bCs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7) All’interno della busta con i racconti, i concorrenti devono inserire, ritagliato in originale, il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Certificato di Partecipazione </w:t>
      </w:r>
      <w:r w:rsidRPr="00811A08">
        <w:rPr>
          <w:rFonts w:ascii="Georgia" w:hAnsi="Georgia" w:cs="TrebuchetMS"/>
          <w:color w:val="000000"/>
          <w:sz w:val="28"/>
          <w:szCs w:val="26"/>
        </w:rPr>
        <w:t>(</w:t>
      </w:r>
      <w:proofErr w:type="spellStart"/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CdP</w:t>
      </w:r>
      <w:proofErr w:type="spellEnd"/>
      <w:r w:rsidRPr="00811A08">
        <w:rPr>
          <w:rFonts w:ascii="Georgia" w:hAnsi="Georgia" w:cs="TrebuchetMS"/>
          <w:color w:val="000000"/>
          <w:sz w:val="28"/>
          <w:szCs w:val="26"/>
        </w:rPr>
        <w:t xml:space="preserve">), che si può trovare nelle ultime pagine di ‘Il Giallo Mondadori’ in edicola.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Per ogni racconto partecipante occorre inserire nella busta un tagliando in originale</w:t>
      </w:r>
    </w:p>
    <w:p w14:paraId="45ED00B2" w14:textId="2FC9DA2C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8) Ogni racconto deve riportare in calce tutti i dati dell’autore: nome, cognome, residenza, recapito telefonico, indirizzo e-mail</w:t>
      </w:r>
      <w:r w:rsidR="00BE2BBB">
        <w:rPr>
          <w:rFonts w:ascii="Georgia" w:hAnsi="Georgia" w:cs="TrebuchetMS"/>
          <w:color w:val="000000"/>
          <w:sz w:val="28"/>
          <w:szCs w:val="26"/>
        </w:rPr>
        <w:t>.</w:t>
      </w:r>
    </w:p>
    <w:p w14:paraId="30407BF1" w14:textId="3729DC77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lastRenderedPageBreak/>
        <w:t>9) Gli elaborati non saranno restituiti</w:t>
      </w:r>
      <w:r w:rsidR="00867EEE" w:rsidRPr="00867EEE">
        <w:rPr>
          <w:rFonts w:ascii="Georgia" w:eastAsiaTheme="minorHAnsi" w:hAnsi="Georgia" w:cstheme="minorBidi"/>
          <w:sz w:val="28"/>
          <w:szCs w:val="28"/>
        </w:rPr>
        <w:t xml:space="preserve"> e non sarà possibile richiedere copia delle schede di valutazione. Gli autori concedono gratuitamente i diritti di pubblicazione anche in via non esclusiva</w:t>
      </w:r>
      <w:r w:rsidR="004671C8">
        <w:rPr>
          <w:rFonts w:ascii="Georgia" w:eastAsiaTheme="minorHAnsi" w:hAnsi="Georgia" w:cstheme="minorBidi"/>
          <w:sz w:val="28"/>
          <w:szCs w:val="28"/>
        </w:rPr>
        <w:t>,</w:t>
      </w:r>
      <w:r w:rsidR="00BE2BBB">
        <w:rPr>
          <w:rFonts w:ascii="Georgia" w:eastAsiaTheme="minorHAnsi" w:hAnsi="Georgia" w:cstheme="minorBidi"/>
          <w:sz w:val="28"/>
          <w:szCs w:val="28"/>
        </w:rPr>
        <w:t xml:space="preserve"> fatta eccezione per la prima uscita su “Il Giallo Mondadori”.</w:t>
      </w:r>
    </w:p>
    <w:p w14:paraId="34DF86C5" w14:textId="0E3CEDE2" w:rsidR="004D4130" w:rsidRPr="00811A08" w:rsidRDefault="003F0BCA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10) </w:t>
      </w:r>
      <w:r w:rsidR="00B92B7E" w:rsidRPr="00811A08">
        <w:rPr>
          <w:rFonts w:ascii="Georgia" w:hAnsi="Georgia" w:cs="TrebuchetMS"/>
          <w:color w:val="000000"/>
          <w:sz w:val="28"/>
          <w:szCs w:val="26"/>
        </w:rPr>
        <w:t xml:space="preserve">Una </w:t>
      </w:r>
      <w:r w:rsidR="00B84543">
        <w:rPr>
          <w:rFonts w:ascii="Georgia" w:hAnsi="Georgia" w:cs="TrebuchetMS"/>
          <w:color w:val="000000"/>
          <w:sz w:val="28"/>
          <w:szCs w:val="26"/>
        </w:rPr>
        <w:t>g</w:t>
      </w:r>
      <w:r w:rsidR="002F6C89" w:rsidRPr="00811A08">
        <w:rPr>
          <w:rFonts w:ascii="Georgia" w:hAnsi="Georgia" w:cs="TrebuchetMS"/>
          <w:color w:val="000000"/>
          <w:sz w:val="28"/>
          <w:szCs w:val="26"/>
        </w:rPr>
        <w:t xml:space="preserve">iuria </w:t>
      </w:r>
      <w:r w:rsidR="00B84543">
        <w:rPr>
          <w:rFonts w:ascii="Georgia" w:hAnsi="Georgia" w:cs="TrebuchetMS"/>
          <w:color w:val="000000"/>
          <w:sz w:val="28"/>
          <w:szCs w:val="26"/>
        </w:rPr>
        <w:t xml:space="preserve">selezionatrice </w:t>
      </w:r>
      <w:r w:rsidR="004D4130" w:rsidRPr="00811A08">
        <w:rPr>
          <w:rFonts w:ascii="Georgia" w:hAnsi="Georgia" w:cs="TrebuchetMS"/>
          <w:color w:val="000000"/>
          <w:sz w:val="28"/>
          <w:szCs w:val="26"/>
        </w:rPr>
        <w:t>esaminerà i racconti partecipanti</w:t>
      </w:r>
      <w:r w:rsidR="00B84543">
        <w:rPr>
          <w:rFonts w:ascii="Georgia" w:hAnsi="Georgia" w:cs="TrebuchetMS"/>
          <w:color w:val="000000"/>
          <w:sz w:val="28"/>
          <w:szCs w:val="26"/>
        </w:rPr>
        <w:t xml:space="preserve"> e scegliere i</w:t>
      </w:r>
      <w:r w:rsidR="004D4130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finalisti </w:t>
      </w:r>
      <w:r w:rsidR="00B84543" w:rsidRPr="00B84543">
        <w:rPr>
          <w:rFonts w:ascii="Georgia" w:hAnsi="Georgia" w:cs="TrebuchetMS,Bold"/>
          <w:color w:val="000000"/>
          <w:sz w:val="28"/>
          <w:szCs w:val="26"/>
        </w:rPr>
        <w:t>(almeno cinque),</w:t>
      </w:r>
      <w:r w:rsidR="00B84543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</w:t>
      </w:r>
      <w:r w:rsidR="00B84543">
        <w:rPr>
          <w:rFonts w:ascii="Georgia" w:hAnsi="Georgia" w:cs="TrebuchetMS,Bold"/>
          <w:color w:val="000000"/>
          <w:sz w:val="28"/>
          <w:szCs w:val="26"/>
        </w:rPr>
        <w:t xml:space="preserve">che </w:t>
      </w:r>
      <w:r w:rsidR="004D4130" w:rsidRPr="00811A08">
        <w:rPr>
          <w:rFonts w:ascii="Georgia" w:hAnsi="Georgia" w:cs="TrebuchetMS"/>
          <w:color w:val="000000"/>
          <w:sz w:val="28"/>
          <w:szCs w:val="26"/>
        </w:rPr>
        <w:t>saranno resi noti online e con comunicazione ai partecipanti</w:t>
      </w:r>
    </w:p>
    <w:p w14:paraId="33635869" w14:textId="33CF1375" w:rsidR="00867EEE" w:rsidRDefault="004D4130" w:rsidP="00867EEE">
      <w:pPr>
        <w:spacing w:after="0"/>
        <w:jc w:val="both"/>
        <w:rPr>
          <w:rFonts w:ascii="Georgia" w:eastAsiaTheme="minorHAnsi" w:hAnsi="Georgia" w:cstheme="minorBidi"/>
          <w:sz w:val="28"/>
          <w:szCs w:val="28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11) La giuria finale, composta da </w:t>
      </w:r>
      <w:r w:rsidR="00473812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Franco Forte </w:t>
      </w:r>
      <w:r w:rsidR="00473812" w:rsidRPr="00811A08">
        <w:rPr>
          <w:rFonts w:ascii="Georgia" w:hAnsi="Georgia" w:cs="TrebuchetMS"/>
          <w:color w:val="000000"/>
          <w:sz w:val="28"/>
          <w:szCs w:val="26"/>
        </w:rPr>
        <w:t xml:space="preserve">(Direttore Editoriale de “Il Giallo Mondadori”) presidente della giuria, </w:t>
      </w:r>
      <w:r w:rsidR="00B84543" w:rsidRPr="00811A08">
        <w:rPr>
          <w:rFonts w:ascii="Georgia" w:hAnsi="Georgia" w:cs="TrebuchetMS"/>
          <w:b/>
          <w:color w:val="000000"/>
          <w:sz w:val="28"/>
          <w:szCs w:val="26"/>
        </w:rPr>
        <w:t xml:space="preserve">Annamaria Fassio </w:t>
      </w:r>
      <w:r w:rsidR="00B84543" w:rsidRPr="00811A08">
        <w:rPr>
          <w:rFonts w:ascii="Georgia" w:hAnsi="Georgia" w:cs="TrebuchetMS"/>
          <w:color w:val="000000"/>
          <w:sz w:val="28"/>
          <w:szCs w:val="26"/>
        </w:rPr>
        <w:t xml:space="preserve">(scrittrice),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Nevio Galeati </w:t>
      </w:r>
      <w:r w:rsidRPr="00811A08">
        <w:rPr>
          <w:rFonts w:ascii="Georgia" w:hAnsi="Georgia" w:cs="TrebuchetMS"/>
          <w:color w:val="000000"/>
          <w:sz w:val="28"/>
          <w:szCs w:val="26"/>
        </w:rPr>
        <w:t>(presidente associazione Pa.Gi.Ne.,</w:t>
      </w:r>
      <w:r w:rsidR="004671C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>direttore artistico di GialloLuna NeroNotte), stabilirà il vincitore assoluto</w:t>
      </w:r>
      <w:r w:rsidR="00867EEE">
        <w:rPr>
          <w:rFonts w:ascii="Georgia" w:hAnsi="Georgia" w:cs="TrebuchetMS"/>
          <w:color w:val="000000"/>
          <w:sz w:val="28"/>
          <w:szCs w:val="26"/>
        </w:rPr>
        <w:t xml:space="preserve">. </w:t>
      </w:r>
      <w:r w:rsidR="00867EEE" w:rsidRPr="00867EEE">
        <w:rPr>
          <w:rFonts w:ascii="Georgia" w:hAnsi="Georgia" w:cs="TrebuchetMS"/>
          <w:b/>
          <w:bCs/>
          <w:color w:val="000000"/>
          <w:sz w:val="28"/>
          <w:szCs w:val="26"/>
        </w:rPr>
        <w:t>Il parere delle giurie è insindacabile</w:t>
      </w:r>
      <w:r w:rsidR="00867EEE">
        <w:rPr>
          <w:rFonts w:ascii="Georgia" w:hAnsi="Georgia" w:cs="TrebuchetMS"/>
          <w:color w:val="000000"/>
          <w:sz w:val="28"/>
          <w:szCs w:val="26"/>
        </w:rPr>
        <w:t>.</w:t>
      </w:r>
      <w:r w:rsidR="00867EEE" w:rsidRPr="00867EEE">
        <w:rPr>
          <w:rFonts w:ascii="Georgia" w:eastAsiaTheme="minorHAnsi" w:hAnsi="Georgia" w:cstheme="minorBidi"/>
          <w:sz w:val="28"/>
          <w:szCs w:val="28"/>
        </w:rPr>
        <w:t xml:space="preserve"> </w:t>
      </w:r>
    </w:p>
    <w:p w14:paraId="47CF7788" w14:textId="1A220121" w:rsidR="004D4130" w:rsidRDefault="004D4130" w:rsidP="00867EEE">
      <w:pPr>
        <w:spacing w:after="0"/>
        <w:jc w:val="both"/>
        <w:rPr>
          <w:rFonts w:ascii="Georgia" w:hAnsi="Georgia" w:cs="TrebuchetMS,Bold"/>
          <w:b/>
          <w:bCs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12) Il racconto vincitore sarà premiato durante l</w:t>
      </w:r>
      <w:r w:rsidR="002F6C89" w:rsidRPr="00811A08">
        <w:rPr>
          <w:rFonts w:ascii="Georgia" w:hAnsi="Georgia" w:cs="TrebuchetMS"/>
          <w:color w:val="000000"/>
          <w:sz w:val="28"/>
          <w:szCs w:val="26"/>
        </w:rPr>
        <w:t xml:space="preserve">a </w:t>
      </w:r>
      <w:r w:rsidR="00652C80">
        <w:rPr>
          <w:rFonts w:ascii="Georgia" w:hAnsi="Georgia" w:cs="TrebuchetMS"/>
          <w:color w:val="000000"/>
          <w:sz w:val="28"/>
          <w:szCs w:val="26"/>
        </w:rPr>
        <w:t>2</w:t>
      </w:r>
      <w:r w:rsidR="00B84543">
        <w:rPr>
          <w:rFonts w:ascii="Georgia" w:hAnsi="Georgia" w:cs="TrebuchetMS"/>
          <w:color w:val="000000"/>
          <w:sz w:val="28"/>
          <w:szCs w:val="26"/>
        </w:rPr>
        <w:t>1</w:t>
      </w:r>
      <w:r w:rsidR="00B92B7E" w:rsidRPr="00811A08">
        <w:rPr>
          <w:rFonts w:ascii="Georgia" w:hAnsi="Georgia" w:cs="TrebuchetMS"/>
          <w:color w:val="000000"/>
          <w:sz w:val="28"/>
          <w:szCs w:val="26"/>
          <w:vertAlign w:val="superscript"/>
        </w:rPr>
        <w:t>a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 edizione di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G</w:t>
      </w:r>
      <w:r w:rsidR="00DC2BB2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ialloLuna NeroNotte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, che si terrà a 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>Ravenna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 (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>RA</w:t>
      </w:r>
      <w:r w:rsidRPr="00811A08">
        <w:rPr>
          <w:rFonts w:ascii="Georgia" w:hAnsi="Georgia" w:cs="TrebuchetMS"/>
          <w:color w:val="000000"/>
          <w:sz w:val="28"/>
          <w:szCs w:val="26"/>
        </w:rPr>
        <w:t>)</w:t>
      </w:r>
      <w:r w:rsidR="00021AD0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="00B84543">
        <w:rPr>
          <w:rFonts w:ascii="Georgia" w:hAnsi="Georgia" w:cs="TrebuchetMS,Bold"/>
          <w:b/>
          <w:bCs/>
          <w:color w:val="000000"/>
          <w:sz w:val="28"/>
          <w:szCs w:val="26"/>
        </w:rPr>
        <w:t>entro</w:t>
      </w:r>
      <w:r w:rsidR="00652C80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novembre</w:t>
      </w:r>
      <w:r w:rsidR="002F6C89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</w:t>
      </w:r>
      <w:r w:rsidR="002F6C89" w:rsidRPr="00811A08">
        <w:rPr>
          <w:rFonts w:ascii="Georgia" w:hAnsi="Georgia" w:cs="TrebuchetMS,Bold"/>
          <w:b/>
          <w:bCs/>
          <w:sz w:val="28"/>
          <w:szCs w:val="26"/>
        </w:rPr>
        <w:t>20</w:t>
      </w:r>
      <w:r w:rsidR="00811A08" w:rsidRPr="00811A08">
        <w:rPr>
          <w:rFonts w:ascii="Georgia" w:hAnsi="Georgia" w:cs="TrebuchetMS,Bold"/>
          <w:b/>
          <w:bCs/>
          <w:sz w:val="28"/>
          <w:szCs w:val="26"/>
        </w:rPr>
        <w:t>2</w:t>
      </w:r>
      <w:r w:rsidR="00B84543">
        <w:rPr>
          <w:rFonts w:ascii="Georgia" w:hAnsi="Georgia" w:cs="TrebuchetMS,Bold"/>
          <w:b/>
          <w:bCs/>
          <w:sz w:val="28"/>
          <w:szCs w:val="26"/>
        </w:rPr>
        <w:t>3</w:t>
      </w:r>
      <w:r w:rsidR="00DC2BB2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,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>alla presenza del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Direttore Editoriale delle collane per l’edicola </w:t>
      </w:r>
      <w:r w:rsidR="004671C8">
        <w:rPr>
          <w:rFonts w:ascii="Georgia" w:hAnsi="Georgia" w:cs="TrebuchetMS"/>
          <w:color w:val="000000"/>
          <w:sz w:val="28"/>
          <w:szCs w:val="26"/>
        </w:rPr>
        <w:t xml:space="preserve">di </w:t>
      </w:r>
      <w:r w:rsidRPr="00811A08">
        <w:rPr>
          <w:rFonts w:ascii="Georgia" w:hAnsi="Georgia" w:cs="TrebuchetMS"/>
          <w:color w:val="000000"/>
          <w:sz w:val="28"/>
          <w:szCs w:val="26"/>
        </w:rPr>
        <w:t>Mondadori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 xml:space="preserve">; il racconto sarà </w:t>
      </w:r>
      <w:r w:rsidRPr="00811A08">
        <w:rPr>
          <w:rFonts w:ascii="Georgia" w:hAnsi="Georgia" w:cs="TrebuchetMS"/>
          <w:color w:val="000000"/>
          <w:sz w:val="28"/>
          <w:szCs w:val="26"/>
        </w:rPr>
        <w:t>pubblicato su un</w:t>
      </w:r>
      <w:r w:rsidR="00437D48" w:rsidRPr="00811A08">
        <w:rPr>
          <w:rFonts w:ascii="Georgia" w:hAnsi="Georgia" w:cs="TrebuchetMS"/>
          <w:color w:val="000000"/>
          <w:sz w:val="28"/>
          <w:szCs w:val="26"/>
        </w:rPr>
        <w:t xml:space="preserve"> volume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 della collana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Il Giallo</w:t>
      </w:r>
      <w:r w:rsidR="00DC2BB2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Mondadori</w:t>
      </w:r>
      <w:r w:rsidR="00BE2BBB">
        <w:rPr>
          <w:rFonts w:ascii="Georgia" w:hAnsi="Georgia" w:cs="TrebuchetMS,Bold"/>
          <w:b/>
          <w:bCs/>
          <w:color w:val="000000"/>
          <w:sz w:val="28"/>
          <w:szCs w:val="26"/>
        </w:rPr>
        <w:t>.</w:t>
      </w:r>
    </w:p>
    <w:p w14:paraId="7F5E6C56" w14:textId="6D095544" w:rsidR="00BE2BBB" w:rsidRPr="00BE2BBB" w:rsidRDefault="00BE2BBB" w:rsidP="00BE2BBB">
      <w:pPr>
        <w:spacing w:after="0"/>
        <w:jc w:val="both"/>
        <w:rPr>
          <w:rFonts w:ascii="Georgia" w:eastAsiaTheme="minorHAnsi" w:hAnsi="Georgia" w:cstheme="minorBidi"/>
          <w:sz w:val="28"/>
          <w:szCs w:val="28"/>
        </w:rPr>
      </w:pPr>
      <w:r w:rsidRPr="00BE2BBB">
        <w:rPr>
          <w:rFonts w:ascii="Georgia" w:hAnsi="Georgia" w:cs="TrebuchetMS,Bold"/>
          <w:color w:val="000000"/>
          <w:sz w:val="28"/>
          <w:szCs w:val="26"/>
        </w:rPr>
        <w:t xml:space="preserve">13) </w:t>
      </w:r>
      <w:r w:rsidRPr="00BE2BBB">
        <w:rPr>
          <w:rFonts w:ascii="Georgia" w:eastAsiaTheme="minorHAnsi" w:hAnsi="Georgia" w:cstheme="minorBidi"/>
          <w:sz w:val="28"/>
          <w:szCs w:val="28"/>
        </w:rPr>
        <w:t>Nel caso in cui, per cause tecniche, organizzative o di forza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>maggiore, non fosse possibile, in tutto o in parte, lo svolgimento del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>Premio secondo le modalità previste, l'organizzazione prenderà gli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>opportuni provvedimenti e ne darà comunicazione attraverso i canali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 xml:space="preserve">ufficiali. </w:t>
      </w:r>
    </w:p>
    <w:p w14:paraId="50CFAA31" w14:textId="6783EE25" w:rsidR="00BE2BBB" w:rsidRPr="00BE2BBB" w:rsidRDefault="00BE2BBB" w:rsidP="00BE2BBB">
      <w:pPr>
        <w:spacing w:after="0"/>
        <w:jc w:val="both"/>
        <w:rPr>
          <w:rFonts w:ascii="Georgia" w:eastAsiaTheme="minorHAnsi" w:hAnsi="Georgia" w:cstheme="minorBidi"/>
          <w:sz w:val="28"/>
          <w:szCs w:val="28"/>
        </w:rPr>
      </w:pPr>
      <w:r>
        <w:rPr>
          <w:rFonts w:ascii="Georgia" w:hAnsi="Georgia" w:cs="TrebuchetMS,Bold"/>
          <w:color w:val="000000"/>
          <w:sz w:val="28"/>
          <w:szCs w:val="26"/>
        </w:rPr>
        <w:t xml:space="preserve">14) </w:t>
      </w:r>
      <w:r w:rsidRPr="00BE2BBB">
        <w:rPr>
          <w:rFonts w:ascii="Georgia" w:eastAsiaTheme="minorHAnsi" w:hAnsi="Georgia" w:cstheme="minorBidi"/>
          <w:sz w:val="28"/>
          <w:szCs w:val="28"/>
        </w:rPr>
        <w:t>La partecipazione al Premio implica l</w:t>
      </w:r>
      <w:r w:rsidR="00652C80">
        <w:rPr>
          <w:rFonts w:ascii="Georgia" w:eastAsiaTheme="minorHAnsi" w:hAnsi="Georgia" w:cstheme="minorBidi"/>
          <w:sz w:val="28"/>
          <w:szCs w:val="28"/>
        </w:rPr>
        <w:t>’</w:t>
      </w:r>
      <w:r w:rsidRPr="00BE2BBB">
        <w:rPr>
          <w:rFonts w:ascii="Georgia" w:eastAsiaTheme="minorHAnsi" w:hAnsi="Georgia" w:cstheme="minorBidi"/>
          <w:sz w:val="28"/>
          <w:szCs w:val="28"/>
        </w:rPr>
        <w:t>accettazione integrale del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>presente regolamento, senza alcuna condizione o riserva. La mancanza di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>una sola delle condizioni che regolano la validità dell'iscrizione</w:t>
      </w:r>
      <w:r>
        <w:rPr>
          <w:rFonts w:ascii="Georgia" w:eastAsiaTheme="minorHAnsi" w:hAnsi="Georgia" w:cstheme="minorBidi"/>
          <w:sz w:val="28"/>
          <w:szCs w:val="28"/>
        </w:rPr>
        <w:t xml:space="preserve"> </w:t>
      </w:r>
      <w:r w:rsidRPr="00BE2BBB">
        <w:rPr>
          <w:rFonts w:ascii="Georgia" w:eastAsiaTheme="minorHAnsi" w:hAnsi="Georgia" w:cstheme="minorBidi"/>
          <w:sz w:val="28"/>
          <w:szCs w:val="28"/>
        </w:rPr>
        <w:t xml:space="preserve">determina l'automatica esclusione. </w:t>
      </w:r>
    </w:p>
    <w:p w14:paraId="55098E8A" w14:textId="49C0F118" w:rsidR="00BE2BBB" w:rsidRPr="00BE2BBB" w:rsidRDefault="00BE2BBB" w:rsidP="00867EEE">
      <w:pPr>
        <w:spacing w:after="0"/>
        <w:jc w:val="both"/>
        <w:rPr>
          <w:rFonts w:ascii="Georgia" w:hAnsi="Georgia" w:cs="TrebuchetMS,Bold"/>
          <w:color w:val="000000"/>
          <w:sz w:val="28"/>
          <w:szCs w:val="26"/>
        </w:rPr>
      </w:pPr>
    </w:p>
    <w:p w14:paraId="7D29660F" w14:textId="77777777" w:rsidR="00CB4AB4" w:rsidRPr="00811A08" w:rsidRDefault="00CB4AB4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</w:p>
    <w:p w14:paraId="383D3C7E" w14:textId="77777777"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Per ulteriori informazioni contattare la segreteria del Premio ai seguenti recapiti:</w:t>
      </w:r>
    </w:p>
    <w:p w14:paraId="20468F1C" w14:textId="77777777" w:rsidR="00DC2BB2" w:rsidRPr="00811A08" w:rsidRDefault="00497543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,Bold"/>
          <w:b/>
          <w:bCs/>
          <w:color w:val="000000"/>
          <w:sz w:val="28"/>
          <w:szCs w:val="26"/>
          <w:lang w:val="en-US"/>
        </w:rPr>
      </w:pPr>
      <w:r w:rsidRPr="00811A08">
        <w:rPr>
          <w:rFonts w:ascii="Georgia" w:hAnsi="Georgia" w:cs="TrebuchetMS,Bold"/>
          <w:b/>
          <w:bCs/>
          <w:color w:val="000000"/>
          <w:sz w:val="28"/>
          <w:szCs w:val="26"/>
          <w:lang w:val="en-US"/>
        </w:rPr>
        <w:t>gialloluna@racine.ra.it</w:t>
      </w:r>
    </w:p>
    <w:p w14:paraId="4DECD6C6" w14:textId="77777777" w:rsidR="003A01CC" w:rsidRPr="00811A08" w:rsidRDefault="003A01CC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,Bold"/>
          <w:b/>
          <w:bCs/>
          <w:color w:val="0000FF"/>
          <w:sz w:val="28"/>
          <w:szCs w:val="26"/>
          <w:lang w:val="en-US"/>
        </w:rPr>
      </w:pPr>
    </w:p>
    <w:p w14:paraId="11F84D36" w14:textId="77777777" w:rsidR="003A01CC" w:rsidRPr="00811A08" w:rsidRDefault="003A01CC" w:rsidP="003A01CC">
      <w:pPr>
        <w:pStyle w:val="NormaleWeb"/>
        <w:spacing w:before="0" w:beforeAutospacing="0" w:after="0" w:afterAutospacing="0"/>
        <w:rPr>
          <w:rFonts w:ascii="Georgia" w:hAnsi="Georgia"/>
          <w:sz w:val="28"/>
          <w:szCs w:val="28"/>
        </w:rPr>
      </w:pPr>
      <w:r w:rsidRPr="00811A08">
        <w:rPr>
          <w:rStyle w:val="Enfasigrassetto"/>
          <w:rFonts w:ascii="Georgia" w:hAnsi="Georgia"/>
          <w:sz w:val="28"/>
          <w:szCs w:val="28"/>
        </w:rPr>
        <w:t xml:space="preserve">Dubbi su come trovate il </w:t>
      </w:r>
      <w:proofErr w:type="spellStart"/>
      <w:r w:rsidRPr="00811A08">
        <w:rPr>
          <w:rStyle w:val="Enfasigrassetto"/>
          <w:rFonts w:ascii="Georgia" w:hAnsi="Georgia"/>
          <w:sz w:val="28"/>
          <w:szCs w:val="28"/>
        </w:rPr>
        <w:t>CdP</w:t>
      </w:r>
      <w:proofErr w:type="spellEnd"/>
      <w:r w:rsidRPr="00811A08">
        <w:rPr>
          <w:rStyle w:val="Enfasigrassetto"/>
          <w:rFonts w:ascii="Georgia" w:hAnsi="Georgia"/>
          <w:sz w:val="28"/>
          <w:szCs w:val="28"/>
        </w:rPr>
        <w:t xml:space="preserve"> sui Gialli </w:t>
      </w:r>
      <w:proofErr w:type="spellStart"/>
      <w:r w:rsidRPr="00811A08">
        <w:rPr>
          <w:rStyle w:val="Enfasigrassetto"/>
          <w:rFonts w:ascii="Georgia" w:hAnsi="Georgia"/>
          <w:sz w:val="28"/>
          <w:szCs w:val="28"/>
        </w:rPr>
        <w:t>Mondandori</w:t>
      </w:r>
      <w:proofErr w:type="spellEnd"/>
      <w:r w:rsidRPr="00811A08">
        <w:rPr>
          <w:rStyle w:val="Enfasigrassetto"/>
          <w:rFonts w:ascii="Georgia" w:hAnsi="Georgia"/>
          <w:sz w:val="28"/>
          <w:szCs w:val="28"/>
        </w:rPr>
        <w:t>?</w:t>
      </w:r>
      <w:r w:rsidRPr="00811A08">
        <w:rPr>
          <w:rFonts w:ascii="Georgia" w:hAnsi="Georgia"/>
          <w:sz w:val="28"/>
          <w:szCs w:val="28"/>
        </w:rPr>
        <w:br/>
        <w:t xml:space="preserve">Il </w:t>
      </w:r>
      <w:proofErr w:type="spellStart"/>
      <w:r w:rsidRPr="00811A08">
        <w:rPr>
          <w:rFonts w:ascii="Georgia" w:hAnsi="Georgia"/>
          <w:sz w:val="28"/>
          <w:szCs w:val="28"/>
        </w:rPr>
        <w:t>CdP</w:t>
      </w:r>
      <w:proofErr w:type="spellEnd"/>
      <w:r w:rsidRPr="00811A08">
        <w:rPr>
          <w:rFonts w:ascii="Georgia" w:hAnsi="Georgia"/>
          <w:sz w:val="28"/>
          <w:szCs w:val="28"/>
        </w:rPr>
        <w:t xml:space="preserve"> si trova in tutti i numeri dei Gialli Mondadori che escono. Non è una pagina intera ma un triangolino da ritagliare in basso a sinistra nella pagina dove c’è la gerenza della collana, ossia la pagina dove c’è scritto il direttore responsabile, l’editor, ecc. Una delle ultime in fondo. È un triangolino a piede pagina con scritto dentro </w:t>
      </w:r>
      <w:proofErr w:type="spellStart"/>
      <w:r w:rsidRPr="00811A08">
        <w:rPr>
          <w:rFonts w:ascii="Georgia" w:hAnsi="Georgia"/>
          <w:sz w:val="28"/>
          <w:szCs w:val="28"/>
        </w:rPr>
        <w:t>CdP</w:t>
      </w:r>
      <w:proofErr w:type="spellEnd"/>
      <w:r w:rsidRPr="00811A08">
        <w:rPr>
          <w:rFonts w:ascii="Georgia" w:hAnsi="Georgia"/>
          <w:sz w:val="28"/>
          <w:szCs w:val="28"/>
        </w:rPr>
        <w:t xml:space="preserve"> e il numero del fascicolo a cui si riferisce.</w:t>
      </w:r>
    </w:p>
    <w:p w14:paraId="7DB6DDF1" w14:textId="77777777" w:rsidR="003A01CC" w:rsidRPr="00811A08" w:rsidRDefault="003A01CC" w:rsidP="00DF373A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,Bold"/>
          <w:b/>
          <w:bCs/>
          <w:color w:val="0000FF"/>
          <w:sz w:val="28"/>
          <w:szCs w:val="26"/>
        </w:rPr>
      </w:pPr>
    </w:p>
    <w:sectPr w:rsidR="003A01CC" w:rsidRPr="00811A08" w:rsidSect="0007178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MS,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ebuchetM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130"/>
    <w:rsid w:val="00010F1F"/>
    <w:rsid w:val="00021AD0"/>
    <w:rsid w:val="00071789"/>
    <w:rsid w:val="000C2989"/>
    <w:rsid w:val="0018637E"/>
    <w:rsid w:val="002F6C89"/>
    <w:rsid w:val="003202D7"/>
    <w:rsid w:val="00355F9B"/>
    <w:rsid w:val="003860CB"/>
    <w:rsid w:val="003A01CC"/>
    <w:rsid w:val="003F0BCA"/>
    <w:rsid w:val="00437D48"/>
    <w:rsid w:val="004671C8"/>
    <w:rsid w:val="00473812"/>
    <w:rsid w:val="0048753D"/>
    <w:rsid w:val="00497543"/>
    <w:rsid w:val="004D4130"/>
    <w:rsid w:val="0050232E"/>
    <w:rsid w:val="005B79FE"/>
    <w:rsid w:val="00652C80"/>
    <w:rsid w:val="00687EE6"/>
    <w:rsid w:val="007C565D"/>
    <w:rsid w:val="00811A08"/>
    <w:rsid w:val="00866E1A"/>
    <w:rsid w:val="00867EEE"/>
    <w:rsid w:val="008813B6"/>
    <w:rsid w:val="008846AF"/>
    <w:rsid w:val="008F7CDF"/>
    <w:rsid w:val="00A84932"/>
    <w:rsid w:val="00AC5EED"/>
    <w:rsid w:val="00B84543"/>
    <w:rsid w:val="00B92B7E"/>
    <w:rsid w:val="00BC4334"/>
    <w:rsid w:val="00BE2BBB"/>
    <w:rsid w:val="00C82994"/>
    <w:rsid w:val="00C97D58"/>
    <w:rsid w:val="00CB4AB4"/>
    <w:rsid w:val="00D01579"/>
    <w:rsid w:val="00D20D37"/>
    <w:rsid w:val="00DC2BB2"/>
    <w:rsid w:val="00DE4A38"/>
    <w:rsid w:val="00DF373A"/>
    <w:rsid w:val="00E903DA"/>
    <w:rsid w:val="00F32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B965A"/>
  <w15:chartTrackingRefBased/>
  <w15:docId w15:val="{7D3BB089-4378-4DA4-87CF-57BDB5246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71789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497543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3A01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Enfasigrassetto">
    <w:name w:val="Strong"/>
    <w:uiPriority w:val="22"/>
    <w:qFormat/>
    <w:rsid w:val="003A01C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62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577</Words>
  <Characters>3293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cp:lastModifiedBy>Nevio Galeati</cp:lastModifiedBy>
  <cp:revision>2</cp:revision>
  <dcterms:created xsi:type="dcterms:W3CDTF">2023-04-21T13:50:00Z</dcterms:created>
  <dcterms:modified xsi:type="dcterms:W3CDTF">2023-04-21T13:50:00Z</dcterms:modified>
</cp:coreProperties>
</file>